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B5" w:rsidRDefault="00722068" w:rsidP="005C3C98">
      <w:pPr>
        <w:pStyle w:val="a3"/>
        <w:spacing w:before="64" w:line="261" w:lineRule="auto"/>
        <w:ind w:left="2840" w:right="942"/>
        <w:jc w:val="center"/>
      </w:pPr>
      <w:r>
        <w:pict>
          <v:rect id="_x0000_s1030" style="position:absolute;left:0;text-align:left;margin-left:0;margin-top:0;width:595.2pt;height:841.9pt;z-index:-15821824;mso-position-horizontal-relative:page;mso-position-vertical-relative:page" fillcolor="#ead4ff" stroked="f">
            <w10:wrap anchorx="page" anchory="page"/>
          </v:rect>
        </w:pict>
      </w:r>
      <w:r w:rsidR="005C3C98">
        <w:rPr>
          <w:color w:val="FF0000"/>
        </w:rPr>
        <w:t>М</w:t>
      </w:r>
      <w:r w:rsidR="00AB14D5">
        <w:rPr>
          <w:color w:val="FF0000"/>
        </w:rPr>
        <w:t>униципальное</w:t>
      </w:r>
      <w:r w:rsidR="00AB14D5">
        <w:rPr>
          <w:color w:val="FF0000"/>
          <w:spacing w:val="-11"/>
        </w:rPr>
        <w:t xml:space="preserve"> </w:t>
      </w:r>
      <w:r w:rsidR="00AB14D5">
        <w:rPr>
          <w:color w:val="FF0000"/>
        </w:rPr>
        <w:t>бюджетное</w:t>
      </w:r>
      <w:r w:rsidR="00AB14D5">
        <w:rPr>
          <w:color w:val="FF0000"/>
          <w:spacing w:val="-11"/>
        </w:rPr>
        <w:t xml:space="preserve"> </w:t>
      </w:r>
      <w:r w:rsidR="00AB14D5">
        <w:rPr>
          <w:color w:val="FF0000"/>
        </w:rPr>
        <w:t>дошкольное</w:t>
      </w:r>
      <w:r w:rsidR="00AB14D5">
        <w:rPr>
          <w:color w:val="FF0000"/>
          <w:spacing w:val="-7"/>
        </w:rPr>
        <w:t xml:space="preserve"> </w:t>
      </w:r>
      <w:r w:rsidR="00AB14D5">
        <w:rPr>
          <w:color w:val="FF0000"/>
        </w:rPr>
        <w:t>образовательное</w:t>
      </w:r>
      <w:r w:rsidR="00AB14D5">
        <w:rPr>
          <w:color w:val="FF0000"/>
          <w:spacing w:val="-67"/>
        </w:rPr>
        <w:t xml:space="preserve"> </w:t>
      </w:r>
      <w:r w:rsidR="00AB14D5">
        <w:rPr>
          <w:color w:val="FF0000"/>
        </w:rPr>
        <w:t>учреждение</w:t>
      </w:r>
      <w:r w:rsidR="00AB14D5">
        <w:rPr>
          <w:color w:val="FF0000"/>
          <w:spacing w:val="-2"/>
        </w:rPr>
        <w:t xml:space="preserve"> </w:t>
      </w:r>
      <w:r w:rsidR="005C3C98">
        <w:rPr>
          <w:color w:val="FF0000"/>
        </w:rPr>
        <w:t>«Д</w:t>
      </w:r>
      <w:r w:rsidR="00AB14D5">
        <w:rPr>
          <w:color w:val="FF0000"/>
        </w:rPr>
        <w:t>етский</w:t>
      </w:r>
      <w:r w:rsidR="00AB14D5">
        <w:rPr>
          <w:color w:val="FF0000"/>
          <w:spacing w:val="-2"/>
        </w:rPr>
        <w:t xml:space="preserve"> </w:t>
      </w:r>
      <w:r w:rsidR="00AB14D5">
        <w:rPr>
          <w:color w:val="FF0000"/>
        </w:rPr>
        <w:t xml:space="preserve">сад </w:t>
      </w:r>
      <w:r w:rsidR="005C3C98">
        <w:rPr>
          <w:color w:val="FF0000"/>
        </w:rPr>
        <w:t>№177»</w:t>
      </w:r>
    </w:p>
    <w:p w:rsidR="00825BB5" w:rsidRDefault="00825BB5">
      <w:pPr>
        <w:pStyle w:val="a3"/>
        <w:spacing w:before="187"/>
        <w:ind w:left="4782"/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spacing w:before="2"/>
        <w:rPr>
          <w:sz w:val="31"/>
        </w:rPr>
      </w:pPr>
    </w:p>
    <w:p w:rsidR="00825BB5" w:rsidRDefault="00AB14D5">
      <w:pPr>
        <w:pStyle w:val="1"/>
        <w:ind w:left="1877"/>
      </w:pPr>
      <w:r>
        <w:rPr>
          <w:color w:val="001F5F"/>
        </w:rPr>
        <w:t>ПРОГРАММА</w:t>
      </w:r>
    </w:p>
    <w:p w:rsidR="00825BB5" w:rsidRDefault="00AB14D5">
      <w:pPr>
        <w:spacing w:before="182"/>
        <w:ind w:left="1858" w:right="1463"/>
        <w:jc w:val="center"/>
        <w:rPr>
          <w:b/>
          <w:sz w:val="28"/>
        </w:rPr>
      </w:pPr>
      <w:r>
        <w:rPr>
          <w:b/>
          <w:color w:val="001F5F"/>
          <w:sz w:val="28"/>
        </w:rPr>
        <w:t>ПРОВЕДЕНИЯ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БОЛЬШОГО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ФЕСТИВАЛЯ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ДЕТСКОЙ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ИГРЫ</w:t>
      </w:r>
    </w:p>
    <w:p w:rsidR="005C3C98" w:rsidRDefault="005C3C98">
      <w:pPr>
        <w:pStyle w:val="a3"/>
        <w:spacing w:before="182" w:line="379" w:lineRule="auto"/>
        <w:ind w:left="3999" w:right="3592"/>
        <w:jc w:val="center"/>
        <w:rPr>
          <w:color w:val="001F5F"/>
          <w:spacing w:val="-67"/>
        </w:rPr>
      </w:pPr>
      <w:r>
        <w:rPr>
          <w:color w:val="001F5F"/>
        </w:rPr>
        <w:t>Детского сада № 177</w:t>
      </w:r>
    </w:p>
    <w:p w:rsidR="00825BB5" w:rsidRDefault="00AB14D5">
      <w:pPr>
        <w:pStyle w:val="a3"/>
        <w:spacing w:before="182" w:line="379" w:lineRule="auto"/>
        <w:ind w:left="3999" w:right="3592"/>
        <w:jc w:val="center"/>
      </w:pPr>
      <w:r>
        <w:rPr>
          <w:color w:val="001F5F"/>
        </w:rPr>
        <w:t>(</w:t>
      </w:r>
      <w:r w:rsidR="005C3C98">
        <w:rPr>
          <w:color w:val="001F5F"/>
        </w:rPr>
        <w:t>3</w:t>
      </w:r>
      <w:r>
        <w:rPr>
          <w:color w:val="001F5F"/>
        </w:rPr>
        <w:t xml:space="preserve">1 </w:t>
      </w:r>
      <w:r w:rsidR="005C3C98">
        <w:rPr>
          <w:color w:val="001F5F"/>
        </w:rPr>
        <w:t>мая</w:t>
      </w:r>
      <w:r>
        <w:rPr>
          <w:color w:val="001F5F"/>
          <w:spacing w:val="1"/>
        </w:rPr>
        <w:t xml:space="preserve"> </w:t>
      </w:r>
      <w:r w:rsidR="005C3C98">
        <w:rPr>
          <w:color w:val="001F5F"/>
        </w:rPr>
        <w:t>2024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года)</w:t>
      </w: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spacing w:before="3"/>
        <w:rPr>
          <w:sz w:val="27"/>
        </w:rPr>
      </w:pPr>
    </w:p>
    <w:p w:rsidR="00825BB5" w:rsidRPr="00463F81" w:rsidRDefault="00AB14D5">
      <w:pPr>
        <w:pStyle w:val="1"/>
        <w:ind w:left="1869"/>
        <w:rPr>
          <w:color w:val="002060"/>
        </w:rPr>
      </w:pPr>
      <w:r>
        <w:rPr>
          <w:color w:val="001F5F"/>
        </w:rPr>
        <w:t>Тема:</w:t>
      </w:r>
      <w:r>
        <w:rPr>
          <w:color w:val="001F5F"/>
          <w:spacing w:val="-2"/>
        </w:rPr>
        <w:t xml:space="preserve"> </w:t>
      </w:r>
      <w:r w:rsidR="00463F81" w:rsidRPr="00463F81">
        <w:rPr>
          <w:color w:val="002060"/>
        </w:rPr>
        <w:t>Игры с мячами</w:t>
      </w:r>
      <w:r w:rsidRPr="00463F81">
        <w:rPr>
          <w:color w:val="002060"/>
          <w:spacing w:val="-1"/>
        </w:rPr>
        <w:t xml:space="preserve"> </w:t>
      </w:r>
      <w:r w:rsidRPr="00463F81">
        <w:rPr>
          <w:color w:val="002060"/>
        </w:rPr>
        <w:t>«</w:t>
      </w:r>
      <w:r w:rsidR="00722068">
        <w:rPr>
          <w:color w:val="002060"/>
        </w:rPr>
        <w:t>Ты скачи весёлый</w:t>
      </w:r>
      <w:r w:rsidR="005E0DEF" w:rsidRPr="00463F81">
        <w:rPr>
          <w:color w:val="002060"/>
        </w:rPr>
        <w:t xml:space="preserve"> мяч</w:t>
      </w:r>
      <w:r w:rsidRPr="00463F81">
        <w:rPr>
          <w:color w:val="002060"/>
        </w:rPr>
        <w:t>»</w:t>
      </w:r>
    </w:p>
    <w:p w:rsidR="00825BB5" w:rsidRPr="00463F81" w:rsidRDefault="00825BB5">
      <w:pPr>
        <w:pStyle w:val="a3"/>
        <w:rPr>
          <w:b/>
          <w:color w:val="002060"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spacing w:before="5"/>
        <w:rPr>
          <w:b/>
          <w:sz w:val="36"/>
        </w:rPr>
      </w:pPr>
    </w:p>
    <w:p w:rsidR="00825BB5" w:rsidRPr="005C3C98" w:rsidRDefault="005C3C98">
      <w:pPr>
        <w:pStyle w:val="a3"/>
        <w:spacing w:before="1"/>
        <w:ind w:left="1864" w:right="1463"/>
        <w:jc w:val="center"/>
        <w:rPr>
          <w:color w:val="FF0000"/>
        </w:rPr>
      </w:pPr>
      <w:r w:rsidRPr="005C3C98">
        <w:rPr>
          <w:color w:val="FF0000"/>
        </w:rPr>
        <w:t>Барнаул</w:t>
      </w:r>
      <w:r w:rsidR="00AB14D5" w:rsidRPr="005C3C98">
        <w:rPr>
          <w:color w:val="FF0000"/>
          <w:spacing w:val="-4"/>
        </w:rPr>
        <w:t xml:space="preserve"> </w:t>
      </w:r>
      <w:r w:rsidRPr="005C3C98">
        <w:rPr>
          <w:color w:val="FF0000"/>
        </w:rPr>
        <w:t>2024</w:t>
      </w:r>
    </w:p>
    <w:p w:rsidR="00825BB5" w:rsidRDefault="00825BB5">
      <w:pPr>
        <w:jc w:val="center"/>
        <w:sectPr w:rsidR="00825BB5">
          <w:type w:val="continuous"/>
          <w:pgSz w:w="11910" w:h="16840"/>
          <w:pgMar w:top="760" w:right="100" w:bottom="280" w:left="120" w:header="720" w:footer="720" w:gutter="0"/>
          <w:cols w:space="720"/>
        </w:sectPr>
      </w:pPr>
    </w:p>
    <w:p w:rsidR="00825BB5" w:rsidRDefault="00722068">
      <w:pPr>
        <w:pStyle w:val="a3"/>
        <w:rPr>
          <w:sz w:val="20"/>
        </w:rPr>
      </w:pPr>
      <w:r>
        <w:lastRenderedPageBreak/>
        <w:pict>
          <v:rect id="_x0000_s1026" style="position:absolute;margin-left:0;margin-top:0;width:595.2pt;height:841.9pt;z-index:-15820800;mso-position-horizontal-relative:page;mso-position-vertical-relative:page" fillcolor="#ead4ff" stroked="f">
            <w10:wrap anchorx="page" anchory="page"/>
          </v:rect>
        </w:pict>
      </w:r>
    </w:p>
    <w:p w:rsidR="00825BB5" w:rsidRDefault="00825BB5">
      <w:pPr>
        <w:pStyle w:val="a3"/>
        <w:rPr>
          <w:sz w:val="20"/>
        </w:rPr>
      </w:pPr>
    </w:p>
    <w:p w:rsidR="00825BB5" w:rsidRDefault="00825BB5">
      <w:pPr>
        <w:pStyle w:val="a3"/>
        <w:spacing w:before="10"/>
        <w:rPr>
          <w:sz w:val="14"/>
        </w:rPr>
      </w:pPr>
    </w:p>
    <w:tbl>
      <w:tblPr>
        <w:tblStyle w:val="TableNormal"/>
        <w:tblW w:w="117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5196"/>
        <w:gridCol w:w="4678"/>
      </w:tblGrid>
      <w:tr w:rsidR="00825BB5" w:rsidTr="00722068">
        <w:trPr>
          <w:trHeight w:val="451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5196" w:type="dxa"/>
            <w:shd w:val="clear" w:color="auto" w:fill="EAD4FF"/>
          </w:tcPr>
          <w:p w:rsidR="00825BB5" w:rsidRDefault="00AB14D5">
            <w:pPr>
              <w:pStyle w:val="TableParagraph"/>
              <w:spacing w:line="292" w:lineRule="exact"/>
              <w:ind w:left="1627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678" w:type="dxa"/>
            <w:shd w:val="clear" w:color="auto" w:fill="EAD4FF"/>
          </w:tcPr>
          <w:p w:rsidR="00825BB5" w:rsidRDefault="00AB14D5">
            <w:pPr>
              <w:pStyle w:val="TableParagraph"/>
              <w:spacing w:line="292" w:lineRule="exact"/>
              <w:ind w:left="94" w:right="93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</w:tr>
      <w:tr w:rsidR="00825BB5" w:rsidTr="005C3C98">
        <w:trPr>
          <w:trHeight w:val="897"/>
        </w:trPr>
        <w:tc>
          <w:tcPr>
            <w:tcW w:w="11766" w:type="dxa"/>
            <w:gridSpan w:val="3"/>
            <w:shd w:val="clear" w:color="auto" w:fill="EAD4FF"/>
          </w:tcPr>
          <w:p w:rsidR="00825BB5" w:rsidRDefault="00AB14D5">
            <w:pPr>
              <w:pStyle w:val="TableParagraph"/>
              <w:spacing w:line="296" w:lineRule="exact"/>
              <w:ind w:left="1491" w:right="14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Большого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игры</w:t>
            </w:r>
          </w:p>
          <w:p w:rsidR="00825BB5" w:rsidRDefault="00AB14D5" w:rsidP="00722068">
            <w:pPr>
              <w:pStyle w:val="TableParagraph"/>
              <w:spacing w:before="142"/>
              <w:ind w:left="1482" w:right="1479"/>
              <w:jc w:val="center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pacing w:val="-4"/>
                <w:sz w:val="26"/>
              </w:rPr>
              <w:t xml:space="preserve"> </w:t>
            </w:r>
            <w:bookmarkStart w:id="0" w:name="_GoBack"/>
            <w:r w:rsidR="00463F81" w:rsidRPr="00463F81">
              <w:rPr>
                <w:sz w:val="26"/>
              </w:rPr>
              <w:t>Игры с мячами</w:t>
            </w:r>
            <w:r w:rsidRPr="00463F81">
              <w:rPr>
                <w:spacing w:val="-3"/>
                <w:sz w:val="26"/>
              </w:rPr>
              <w:t xml:space="preserve"> </w:t>
            </w:r>
            <w:r w:rsidRPr="00463F81">
              <w:rPr>
                <w:sz w:val="26"/>
              </w:rPr>
              <w:t>«</w:t>
            </w:r>
            <w:r w:rsidR="00722068">
              <w:rPr>
                <w:sz w:val="26"/>
              </w:rPr>
              <w:t>Ты скачи</w:t>
            </w:r>
            <w:r w:rsidR="00463F81" w:rsidRPr="00463F81">
              <w:rPr>
                <w:sz w:val="26"/>
              </w:rPr>
              <w:t xml:space="preserve"> </w:t>
            </w:r>
            <w:r w:rsidR="00722068">
              <w:rPr>
                <w:sz w:val="26"/>
              </w:rPr>
              <w:t>весёлый</w:t>
            </w:r>
            <w:r w:rsidR="00463F81" w:rsidRPr="00463F81">
              <w:rPr>
                <w:sz w:val="26"/>
              </w:rPr>
              <w:t xml:space="preserve"> мяч</w:t>
            </w:r>
            <w:r w:rsidRPr="00463F81">
              <w:rPr>
                <w:sz w:val="26"/>
              </w:rPr>
              <w:t>»</w:t>
            </w:r>
            <w:bookmarkEnd w:id="0"/>
          </w:p>
        </w:tc>
      </w:tr>
      <w:tr w:rsidR="00825BB5" w:rsidTr="00722068">
        <w:trPr>
          <w:trHeight w:val="964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196" w:type="dxa"/>
            <w:shd w:val="clear" w:color="auto" w:fill="EAD4FF"/>
          </w:tcPr>
          <w:p w:rsidR="00825BB5" w:rsidRDefault="00AB14D5" w:rsidP="00463F8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Вхождение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день:</w:t>
            </w:r>
            <w:r>
              <w:rPr>
                <w:spacing w:val="12"/>
                <w:sz w:val="26"/>
              </w:rPr>
              <w:t xml:space="preserve"> </w:t>
            </w:r>
            <w:r w:rsidRPr="00463F81">
              <w:rPr>
                <w:sz w:val="26"/>
              </w:rPr>
              <w:t>игровой</w:t>
            </w:r>
            <w:r w:rsidRPr="00463F81">
              <w:rPr>
                <w:spacing w:val="16"/>
                <w:sz w:val="26"/>
              </w:rPr>
              <w:t xml:space="preserve"> </w:t>
            </w:r>
            <w:r w:rsidRPr="00463F81">
              <w:rPr>
                <w:sz w:val="26"/>
              </w:rPr>
              <w:t>сеанс</w:t>
            </w:r>
            <w:r w:rsidRPr="00463F81">
              <w:rPr>
                <w:spacing w:val="12"/>
                <w:sz w:val="26"/>
              </w:rPr>
              <w:t xml:space="preserve"> </w:t>
            </w:r>
            <w:r w:rsidRPr="00463F81">
              <w:rPr>
                <w:sz w:val="26"/>
              </w:rPr>
              <w:t>«</w:t>
            </w:r>
            <w:r w:rsidR="00463F81" w:rsidRPr="00463F81">
              <w:rPr>
                <w:sz w:val="26"/>
              </w:rPr>
              <w:t>Мячик</w:t>
            </w:r>
            <w:r w:rsidRPr="00463F81">
              <w:rPr>
                <w:spacing w:val="-1"/>
                <w:sz w:val="26"/>
              </w:rPr>
              <w:t xml:space="preserve"> </w:t>
            </w:r>
            <w:r w:rsidRPr="00463F81">
              <w:rPr>
                <w:sz w:val="26"/>
              </w:rPr>
              <w:t>озорной!»</w:t>
            </w:r>
          </w:p>
        </w:tc>
        <w:tc>
          <w:tcPr>
            <w:tcW w:w="4678" w:type="dxa"/>
            <w:shd w:val="clear" w:color="auto" w:fill="EAD4FF"/>
          </w:tcPr>
          <w:p w:rsidR="00825BB5" w:rsidRDefault="005C3C98" w:rsidP="00722068">
            <w:pPr>
              <w:pStyle w:val="TableParagraph"/>
              <w:spacing w:line="360" w:lineRule="auto"/>
              <w:ind w:left="108" w:right="1172"/>
              <w:rPr>
                <w:sz w:val="26"/>
              </w:rPr>
            </w:pPr>
            <w:r>
              <w:rPr>
                <w:sz w:val="26"/>
              </w:rPr>
              <w:t>Филипьева Ю.А</w:t>
            </w:r>
            <w:r w:rsidR="00AB14D5">
              <w:rPr>
                <w:sz w:val="26"/>
              </w:rPr>
              <w:t>., старший</w:t>
            </w:r>
            <w:r w:rsidR="00AB14D5">
              <w:rPr>
                <w:spacing w:val="-62"/>
                <w:sz w:val="26"/>
              </w:rPr>
              <w:t xml:space="preserve"> </w:t>
            </w:r>
            <w:r w:rsidR="00AB14D5">
              <w:rPr>
                <w:sz w:val="26"/>
              </w:rPr>
              <w:t>воспитатель;</w:t>
            </w:r>
          </w:p>
          <w:p w:rsidR="00825BB5" w:rsidRDefault="00AB14D5" w:rsidP="00722068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педагоги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</w:tc>
      </w:tr>
      <w:tr w:rsidR="00825BB5" w:rsidTr="00722068">
        <w:trPr>
          <w:trHeight w:val="836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196" w:type="dxa"/>
            <w:shd w:val="clear" w:color="auto" w:fill="EAD4FF"/>
          </w:tcPr>
          <w:p w:rsidR="00825BB5" w:rsidRDefault="00463F81" w:rsidP="00502A55">
            <w:pPr>
              <w:pStyle w:val="TableParagraph"/>
              <w:ind w:left="108" w:right="94"/>
              <w:jc w:val="both"/>
              <w:rPr>
                <w:sz w:val="26"/>
              </w:rPr>
            </w:pPr>
            <w:r>
              <w:rPr>
                <w:sz w:val="26"/>
              </w:rPr>
              <w:t>Остановка «Эстафетная»</w:t>
            </w:r>
          </w:p>
        </w:tc>
        <w:tc>
          <w:tcPr>
            <w:tcW w:w="4678" w:type="dxa"/>
            <w:shd w:val="clear" w:color="auto" w:fill="EAD4FF"/>
          </w:tcPr>
          <w:p w:rsidR="00463F81" w:rsidRDefault="005C3C98" w:rsidP="00722068">
            <w:pPr>
              <w:pStyle w:val="TableParagraph"/>
              <w:spacing w:line="360" w:lineRule="auto"/>
              <w:ind w:left="108" w:right="246"/>
              <w:rPr>
                <w:sz w:val="26"/>
              </w:rPr>
            </w:pPr>
            <w:proofErr w:type="spellStart"/>
            <w:r>
              <w:rPr>
                <w:sz w:val="26"/>
              </w:rPr>
              <w:t>Чичикалова</w:t>
            </w:r>
            <w:proofErr w:type="spellEnd"/>
            <w:r>
              <w:rPr>
                <w:sz w:val="26"/>
              </w:rPr>
              <w:t xml:space="preserve"> Т.С., Бирюкова О.Б., </w:t>
            </w:r>
            <w:r w:rsidR="00463F81">
              <w:rPr>
                <w:sz w:val="26"/>
              </w:rPr>
              <w:t xml:space="preserve">Егорова Л.А., </w:t>
            </w:r>
          </w:p>
          <w:p w:rsidR="00825BB5" w:rsidRDefault="00463F81" w:rsidP="00722068">
            <w:pPr>
              <w:pStyle w:val="TableParagraph"/>
              <w:spacing w:line="360" w:lineRule="auto"/>
              <w:ind w:left="108" w:right="246"/>
              <w:rPr>
                <w:sz w:val="26"/>
              </w:rPr>
            </w:pPr>
            <w:proofErr w:type="spellStart"/>
            <w:r>
              <w:rPr>
                <w:sz w:val="26"/>
              </w:rPr>
              <w:t>Сусоева</w:t>
            </w:r>
            <w:proofErr w:type="spellEnd"/>
            <w:r>
              <w:rPr>
                <w:sz w:val="26"/>
              </w:rPr>
              <w:t xml:space="preserve"> Е.В.</w:t>
            </w:r>
            <w:r>
              <w:rPr>
                <w:spacing w:val="-6"/>
                <w:sz w:val="26"/>
              </w:rPr>
              <w:t xml:space="preserve">, </w:t>
            </w:r>
            <w:r>
              <w:rPr>
                <w:sz w:val="26"/>
              </w:rPr>
              <w:t>воспитатели</w:t>
            </w:r>
          </w:p>
        </w:tc>
      </w:tr>
      <w:tr w:rsidR="00825BB5" w:rsidTr="00722068">
        <w:trPr>
          <w:trHeight w:val="367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196" w:type="dxa"/>
            <w:shd w:val="clear" w:color="auto" w:fill="EAD4FF"/>
          </w:tcPr>
          <w:p w:rsidR="00825BB5" w:rsidRDefault="00463F81" w:rsidP="00502A55">
            <w:pPr>
              <w:pStyle w:val="TableParagraph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Остановка «</w:t>
            </w:r>
            <w:proofErr w:type="spellStart"/>
            <w:r w:rsidR="00722068">
              <w:rPr>
                <w:sz w:val="26"/>
              </w:rPr>
              <w:t>Детскобольная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4678" w:type="dxa"/>
            <w:shd w:val="clear" w:color="auto" w:fill="EAD4FF"/>
          </w:tcPr>
          <w:p w:rsidR="00463F81" w:rsidRDefault="00463F81" w:rsidP="00722068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Шичкова</w:t>
            </w:r>
            <w:proofErr w:type="spellEnd"/>
            <w:r>
              <w:rPr>
                <w:sz w:val="26"/>
              </w:rPr>
              <w:t xml:space="preserve"> С.П.,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Лобкова</w:t>
            </w:r>
            <w:proofErr w:type="spellEnd"/>
            <w:r>
              <w:rPr>
                <w:sz w:val="26"/>
              </w:rPr>
              <w:t xml:space="preserve"> И.В., </w:t>
            </w:r>
          </w:p>
          <w:p w:rsidR="00825BB5" w:rsidRDefault="00463F81" w:rsidP="00722068">
            <w:pPr>
              <w:pStyle w:val="TableParagraph"/>
              <w:spacing w:line="360" w:lineRule="auto"/>
              <w:ind w:left="108" w:right="414"/>
              <w:rPr>
                <w:sz w:val="26"/>
              </w:rPr>
            </w:pPr>
            <w:r>
              <w:rPr>
                <w:sz w:val="26"/>
              </w:rPr>
              <w:t>Белозерова Я.И., воспитатели</w:t>
            </w:r>
          </w:p>
        </w:tc>
      </w:tr>
      <w:tr w:rsidR="00825BB5" w:rsidTr="00722068">
        <w:trPr>
          <w:trHeight w:val="922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196" w:type="dxa"/>
            <w:shd w:val="clear" w:color="auto" w:fill="EAD4FF"/>
          </w:tcPr>
          <w:p w:rsidR="00825BB5" w:rsidRDefault="00463F81" w:rsidP="00502A5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Остановка «</w:t>
            </w:r>
            <w:r w:rsidR="00722068">
              <w:rPr>
                <w:sz w:val="26"/>
              </w:rPr>
              <w:t>Путаница</w:t>
            </w:r>
            <w:r>
              <w:rPr>
                <w:sz w:val="26"/>
              </w:rPr>
              <w:t>»</w:t>
            </w:r>
          </w:p>
        </w:tc>
        <w:tc>
          <w:tcPr>
            <w:tcW w:w="4678" w:type="dxa"/>
            <w:shd w:val="clear" w:color="auto" w:fill="EAD4FF"/>
          </w:tcPr>
          <w:p w:rsidR="00463F81" w:rsidRDefault="00463F81" w:rsidP="00722068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Шестакова Л.Ю., Гусева Л.В., </w:t>
            </w:r>
          </w:p>
          <w:p w:rsidR="00463F81" w:rsidRDefault="00463F81" w:rsidP="00722068">
            <w:pPr>
              <w:pStyle w:val="TableParagraph"/>
              <w:spacing w:line="360" w:lineRule="auto"/>
              <w:ind w:left="94" w:right="157"/>
              <w:rPr>
                <w:sz w:val="26"/>
              </w:rPr>
            </w:pPr>
            <w:r>
              <w:rPr>
                <w:sz w:val="26"/>
              </w:rPr>
              <w:t xml:space="preserve">Чаплыгина Н.С., Алёнина Н.Н., </w:t>
            </w:r>
          </w:p>
          <w:p w:rsidR="00825BB5" w:rsidRDefault="00463F81" w:rsidP="00722068">
            <w:pPr>
              <w:pStyle w:val="TableParagraph"/>
              <w:spacing w:line="360" w:lineRule="auto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воспитатели</w:t>
            </w:r>
            <w:proofErr w:type="gramEnd"/>
          </w:p>
        </w:tc>
      </w:tr>
      <w:tr w:rsidR="00825BB5" w:rsidTr="00722068">
        <w:trPr>
          <w:trHeight w:val="644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196" w:type="dxa"/>
            <w:shd w:val="clear" w:color="auto" w:fill="EAD4FF"/>
          </w:tcPr>
          <w:p w:rsidR="00825BB5" w:rsidRDefault="00463F81" w:rsidP="00502A55">
            <w:pPr>
              <w:pStyle w:val="TableParagraph"/>
              <w:tabs>
                <w:tab w:val="left" w:pos="1232"/>
                <w:tab w:val="left" w:pos="2857"/>
                <w:tab w:val="left" w:pos="3327"/>
                <w:tab w:val="left" w:pos="4311"/>
              </w:tabs>
              <w:ind w:left="108" w:right="95"/>
              <w:rPr>
                <w:sz w:val="26"/>
              </w:rPr>
            </w:pPr>
            <w:r>
              <w:rPr>
                <w:sz w:val="26"/>
              </w:rPr>
              <w:t>Остановка «</w:t>
            </w:r>
            <w:proofErr w:type="spellStart"/>
            <w:r>
              <w:rPr>
                <w:sz w:val="26"/>
              </w:rPr>
              <w:t>Вышибальная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4678" w:type="dxa"/>
            <w:shd w:val="clear" w:color="auto" w:fill="EAD4FF"/>
          </w:tcPr>
          <w:p w:rsidR="00463F81" w:rsidRDefault="00463F81" w:rsidP="00722068">
            <w:pPr>
              <w:pStyle w:val="TableParagraph"/>
              <w:spacing w:line="360" w:lineRule="auto"/>
              <w:ind w:left="94" w:right="157"/>
              <w:rPr>
                <w:sz w:val="26"/>
              </w:rPr>
            </w:pPr>
            <w:r>
              <w:rPr>
                <w:sz w:val="26"/>
              </w:rPr>
              <w:t>Руденко Н.Н., Ощепкова Т.А.,</w:t>
            </w:r>
          </w:p>
          <w:p w:rsidR="00825BB5" w:rsidRDefault="00463F81" w:rsidP="00722068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воспитатели</w:t>
            </w:r>
            <w:proofErr w:type="gramEnd"/>
          </w:p>
        </w:tc>
      </w:tr>
      <w:tr w:rsidR="00825BB5" w:rsidTr="00722068">
        <w:trPr>
          <w:trHeight w:val="441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196" w:type="dxa"/>
            <w:shd w:val="clear" w:color="auto" w:fill="EAD4FF"/>
          </w:tcPr>
          <w:p w:rsidR="00825BB5" w:rsidRDefault="00722068" w:rsidP="00502A5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Остано</w:t>
            </w:r>
            <w:r w:rsidR="00463F81">
              <w:rPr>
                <w:sz w:val="26"/>
              </w:rPr>
              <w:t>вка «</w:t>
            </w:r>
            <w:r>
              <w:rPr>
                <w:sz w:val="26"/>
              </w:rPr>
              <w:t>Игровая</w:t>
            </w:r>
            <w:r w:rsidR="00463F81">
              <w:rPr>
                <w:sz w:val="26"/>
              </w:rPr>
              <w:t>»</w:t>
            </w:r>
          </w:p>
        </w:tc>
        <w:tc>
          <w:tcPr>
            <w:tcW w:w="4678" w:type="dxa"/>
            <w:shd w:val="clear" w:color="auto" w:fill="EAD4FF"/>
          </w:tcPr>
          <w:p w:rsidR="00825BB5" w:rsidRDefault="00463F81" w:rsidP="00722068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Дорогавцева</w:t>
            </w:r>
            <w:proofErr w:type="spellEnd"/>
            <w:r>
              <w:rPr>
                <w:sz w:val="26"/>
              </w:rPr>
              <w:t xml:space="preserve"> Е.В., Тарасова С.В., </w:t>
            </w:r>
            <w:r>
              <w:rPr>
                <w:sz w:val="26"/>
              </w:rPr>
              <w:t>Кондаурова Ю.Д., воспитатели</w:t>
            </w:r>
          </w:p>
        </w:tc>
      </w:tr>
      <w:tr w:rsidR="00825BB5" w:rsidTr="00722068">
        <w:trPr>
          <w:trHeight w:val="535"/>
        </w:trPr>
        <w:tc>
          <w:tcPr>
            <w:tcW w:w="1892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196" w:type="dxa"/>
            <w:shd w:val="clear" w:color="auto" w:fill="EAD4FF"/>
          </w:tcPr>
          <w:p w:rsidR="00825BB5" w:rsidRDefault="00722068" w:rsidP="00502A5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Остановка «Найди мяч»</w:t>
            </w:r>
          </w:p>
        </w:tc>
        <w:tc>
          <w:tcPr>
            <w:tcW w:w="4678" w:type="dxa"/>
            <w:shd w:val="clear" w:color="auto" w:fill="EAD4FF"/>
          </w:tcPr>
          <w:p w:rsidR="00825BB5" w:rsidRDefault="00463F81" w:rsidP="00722068">
            <w:pPr>
              <w:pStyle w:val="TableParagraph"/>
              <w:spacing w:line="360" w:lineRule="auto"/>
              <w:ind w:left="94" w:right="157"/>
              <w:rPr>
                <w:sz w:val="26"/>
              </w:rPr>
            </w:pPr>
            <w:r>
              <w:rPr>
                <w:sz w:val="26"/>
              </w:rPr>
              <w:t xml:space="preserve">Шибалова О.Н., </w:t>
            </w:r>
            <w:proofErr w:type="spellStart"/>
            <w:r>
              <w:rPr>
                <w:sz w:val="26"/>
              </w:rPr>
              <w:t>Хлхатян</w:t>
            </w:r>
            <w:proofErr w:type="spellEnd"/>
            <w:r>
              <w:rPr>
                <w:sz w:val="26"/>
              </w:rPr>
              <w:t xml:space="preserve"> Э.А., воспитатели</w:t>
            </w:r>
          </w:p>
        </w:tc>
      </w:tr>
      <w:tr w:rsidR="005C3C98" w:rsidTr="00722068">
        <w:trPr>
          <w:trHeight w:val="636"/>
        </w:trPr>
        <w:tc>
          <w:tcPr>
            <w:tcW w:w="1892" w:type="dxa"/>
            <w:shd w:val="clear" w:color="auto" w:fill="EAD4FF"/>
          </w:tcPr>
          <w:p w:rsidR="005C3C98" w:rsidRDefault="005C3C9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196" w:type="dxa"/>
            <w:shd w:val="clear" w:color="auto" w:fill="EAD4FF"/>
          </w:tcPr>
          <w:p w:rsidR="005C3C98" w:rsidRDefault="00463F81" w:rsidP="00F022BA">
            <w:pPr>
              <w:pStyle w:val="TableParagraph"/>
              <w:tabs>
                <w:tab w:val="left" w:pos="1429"/>
                <w:tab w:val="left" w:pos="1819"/>
                <w:tab w:val="left" w:pos="2799"/>
                <w:tab w:val="left" w:pos="3251"/>
                <w:tab w:val="left" w:pos="3922"/>
                <w:tab w:val="left" w:pos="4223"/>
              </w:tabs>
              <w:ind w:left="108" w:right="97"/>
              <w:rPr>
                <w:sz w:val="26"/>
              </w:rPr>
            </w:pPr>
            <w:proofErr w:type="spellStart"/>
            <w:r>
              <w:rPr>
                <w:sz w:val="26"/>
              </w:rPr>
              <w:t>Флешмоб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F022BA">
              <w:rPr>
                <w:sz w:val="26"/>
              </w:rPr>
              <w:t>Мячик прыгает цветной»</w:t>
            </w:r>
          </w:p>
        </w:tc>
        <w:tc>
          <w:tcPr>
            <w:tcW w:w="4678" w:type="dxa"/>
            <w:shd w:val="clear" w:color="auto" w:fill="EAD4FF"/>
          </w:tcPr>
          <w:p w:rsidR="00463F81" w:rsidRDefault="00463F81" w:rsidP="00722068">
            <w:pPr>
              <w:pStyle w:val="TableParagraph"/>
              <w:spacing w:line="360" w:lineRule="auto"/>
              <w:ind w:left="108" w:right="1174"/>
              <w:rPr>
                <w:sz w:val="26"/>
              </w:rPr>
            </w:pPr>
            <w:r>
              <w:rPr>
                <w:sz w:val="26"/>
              </w:rPr>
              <w:t xml:space="preserve">Филипьева Ю.А., </w:t>
            </w:r>
            <w:proofErr w:type="gramStart"/>
            <w:r>
              <w:rPr>
                <w:sz w:val="26"/>
              </w:rPr>
              <w:t xml:space="preserve">старший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proofErr w:type="gramEnd"/>
            <w:r>
              <w:rPr>
                <w:sz w:val="26"/>
              </w:rPr>
              <w:t>;</w:t>
            </w:r>
            <w:r w:rsidR="00722068">
              <w:rPr>
                <w:sz w:val="26"/>
              </w:rPr>
              <w:t xml:space="preserve"> </w:t>
            </w:r>
            <w:r>
              <w:rPr>
                <w:sz w:val="26"/>
              </w:rPr>
              <w:t>Некрасова О.Б., муз руководитель</w:t>
            </w:r>
            <w:r>
              <w:rPr>
                <w:sz w:val="26"/>
              </w:rPr>
              <w:t>,</w:t>
            </w:r>
          </w:p>
          <w:p w:rsidR="005C3C98" w:rsidRDefault="00463F81" w:rsidP="00722068">
            <w:pPr>
              <w:pStyle w:val="TableParagraph"/>
              <w:spacing w:line="360" w:lineRule="auto"/>
              <w:ind w:left="94" w:right="157"/>
              <w:rPr>
                <w:sz w:val="26"/>
              </w:rPr>
            </w:pPr>
            <w:proofErr w:type="gramStart"/>
            <w:r>
              <w:rPr>
                <w:sz w:val="26"/>
              </w:rPr>
              <w:t>педагоги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</w:tc>
      </w:tr>
      <w:tr w:rsidR="00502A55" w:rsidTr="00722068">
        <w:trPr>
          <w:trHeight w:val="636"/>
        </w:trPr>
        <w:tc>
          <w:tcPr>
            <w:tcW w:w="1892" w:type="dxa"/>
            <w:shd w:val="clear" w:color="auto" w:fill="EAD4FF"/>
          </w:tcPr>
          <w:p w:rsidR="00502A55" w:rsidRDefault="00502A5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196" w:type="dxa"/>
            <w:shd w:val="clear" w:color="auto" w:fill="EAD4FF"/>
          </w:tcPr>
          <w:p w:rsidR="00502A55" w:rsidRDefault="00463F81" w:rsidP="00722068">
            <w:pPr>
              <w:pStyle w:val="TableParagraph"/>
              <w:tabs>
                <w:tab w:val="left" w:pos="1429"/>
                <w:tab w:val="left" w:pos="1819"/>
                <w:tab w:val="left" w:pos="2799"/>
                <w:tab w:val="left" w:pos="3251"/>
                <w:tab w:val="left" w:pos="3922"/>
                <w:tab w:val="left" w:pos="4223"/>
              </w:tabs>
              <w:ind w:left="108" w:right="97"/>
              <w:rPr>
                <w:sz w:val="26"/>
              </w:rPr>
            </w:pPr>
            <w:r>
              <w:rPr>
                <w:sz w:val="26"/>
              </w:rPr>
              <w:t>Фотозона для детей и их родителей</w:t>
            </w:r>
            <w:r w:rsidR="00F022BA">
              <w:t xml:space="preserve"> «</w:t>
            </w:r>
            <w:r w:rsidR="00722068">
              <w:rPr>
                <w:sz w:val="26"/>
              </w:rPr>
              <w:t>С мячом по жизни…</w:t>
            </w:r>
            <w:r w:rsidR="00F022BA">
              <w:rPr>
                <w:sz w:val="26"/>
              </w:rPr>
              <w:t>»</w:t>
            </w:r>
          </w:p>
        </w:tc>
        <w:tc>
          <w:tcPr>
            <w:tcW w:w="4678" w:type="dxa"/>
            <w:shd w:val="clear" w:color="auto" w:fill="EAD4FF"/>
          </w:tcPr>
          <w:p w:rsidR="00463F81" w:rsidRDefault="00463F81" w:rsidP="00722068">
            <w:pPr>
              <w:pStyle w:val="TableParagraph"/>
              <w:spacing w:line="360" w:lineRule="auto"/>
              <w:ind w:left="108" w:right="1174"/>
              <w:rPr>
                <w:sz w:val="26"/>
              </w:rPr>
            </w:pPr>
            <w:r>
              <w:rPr>
                <w:sz w:val="26"/>
              </w:rPr>
              <w:t xml:space="preserve">Филипьева Ю.А., </w:t>
            </w:r>
            <w:proofErr w:type="gramStart"/>
            <w:r>
              <w:rPr>
                <w:sz w:val="26"/>
              </w:rPr>
              <w:t xml:space="preserve">старший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proofErr w:type="gramEnd"/>
            <w:r>
              <w:rPr>
                <w:sz w:val="26"/>
              </w:rPr>
              <w:t>;</w:t>
            </w:r>
          </w:p>
          <w:p w:rsidR="00502A55" w:rsidRPr="00502A55" w:rsidRDefault="00463F81" w:rsidP="00722068">
            <w:pPr>
              <w:pStyle w:val="TableParagraph"/>
              <w:spacing w:line="360" w:lineRule="auto"/>
              <w:ind w:left="94" w:right="157"/>
              <w:rPr>
                <w:sz w:val="26"/>
                <w:u w:val="double"/>
              </w:rPr>
            </w:pPr>
            <w:proofErr w:type="gramStart"/>
            <w:r>
              <w:rPr>
                <w:sz w:val="26"/>
              </w:rPr>
              <w:t>педагоги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</w:tc>
      </w:tr>
    </w:tbl>
    <w:p w:rsidR="00AB14D5" w:rsidRDefault="00AB14D5" w:rsidP="00722068"/>
    <w:sectPr w:rsidR="00AB14D5">
      <w:pgSz w:w="11910" w:h="16840"/>
      <w:pgMar w:top="200" w:right="10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5BB5"/>
    <w:rsid w:val="00463F81"/>
    <w:rsid w:val="00502A55"/>
    <w:rsid w:val="005C3C98"/>
    <w:rsid w:val="005E0DEF"/>
    <w:rsid w:val="00722068"/>
    <w:rsid w:val="00731EDB"/>
    <w:rsid w:val="00825BB5"/>
    <w:rsid w:val="00AB14D5"/>
    <w:rsid w:val="00D12C28"/>
    <w:rsid w:val="00E661BE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D9276E2-EF46-46CA-9E9F-EDC6F32A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8" w:right="14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220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0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177Metodist</cp:lastModifiedBy>
  <cp:revision>7</cp:revision>
  <cp:lastPrinted>2024-05-15T00:55:00Z</cp:lastPrinted>
  <dcterms:created xsi:type="dcterms:W3CDTF">2024-05-14T01:10:00Z</dcterms:created>
  <dcterms:modified xsi:type="dcterms:W3CDTF">2024-05-15T01:29:00Z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2024-05-14T00:00:00Z</vt:filetime>
  </property>
</Properties>
</file>